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ind w:right="-214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淡江大學</w:t>
      </w:r>
      <w:r w:rsidRPr="0020266B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6</w:t>
      </w:r>
      <w:r w:rsidR="00BC2562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6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週年校慶運動大會競賽規程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napToGrid w:val="0"/>
        <w:spacing w:before="120" w:line="360" w:lineRule="atLeast"/>
        <w:ind w:left="1678" w:right="-215" w:hanging="1678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一、宗</w:t>
      </w:r>
      <w:r w:rsidRPr="0020266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  <w:t xml:space="preserve">    </w:t>
      </w: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旨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：推動校園運動風氣，提升健康體適能，增進身心健康及培養奮發積極進取之精神。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二、主辦單位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：體育事務處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三、協辦單位：</w:t>
      </w:r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0"/>
        </w:rPr>
        <w:t>學生事務處衛生保健組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四、比賽時間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</w:t>
      </w:r>
      <w:r w:rsidR="0058797D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105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年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月</w:t>
      </w:r>
      <w:r w:rsidR="0058797D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6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日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="0058797D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星期日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五、比賽地點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：淡水校園運動場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六、競賽項目及參加資格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（一）田賽：跳高、跳遠、鉛球。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500" w:left="2635" w:right="-214" w:hangingChars="598" w:hanging="1435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徑賽：男子組：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1500m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1600m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781" w:firstLine="1874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女子組：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800m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1600m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500" w:left="2635" w:right="-214" w:hangingChars="598" w:hanging="1435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大隊接力：男子組大隊接力：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公尺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 xml:space="preserve"> 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×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人）。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200" w:right="-214" w:firstLine="121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女子組大隊接力：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公尺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 xml:space="preserve"> 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×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人）。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趣味競賽：分男子組與女子組。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1.</w:t>
      </w:r>
      <w:r w:rsidR="00EF22E2" w:rsidRPr="0020266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拔河比賽</w:t>
      </w:r>
      <w:r w:rsidR="00EF22E2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2.</w:t>
      </w:r>
      <w:proofErr w:type="gramStart"/>
      <w:r w:rsidR="00EF22E2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飛耀</w:t>
      </w:r>
      <w:proofErr w:type="gramEnd"/>
      <w:r w:rsidR="00EF22E2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66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 xml:space="preserve"> </w:t>
      </w:r>
      <w:r w:rsidR="00E7440F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 xml:space="preserve"> 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3.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三人兩球</w:t>
      </w:r>
      <w:r w:rsidRPr="0020266B">
        <w:rPr>
          <w:rFonts w:ascii="Times New Roman" w:eastAsia="標楷體" w:hAnsi="Times New Roman" w:cs="Arial" w:hint="eastAsia"/>
          <w:bCs/>
          <w:color w:val="000000" w:themeColor="text1"/>
          <w:spacing w:val="15"/>
          <w:kern w:val="0"/>
          <w:szCs w:val="24"/>
        </w:rPr>
        <w:t>。</w:t>
      </w:r>
    </w:p>
    <w:tbl>
      <w:tblPr>
        <w:tblW w:w="8667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6901"/>
      </w:tblGrid>
      <w:tr w:rsidR="0020266B" w:rsidRPr="0020266B" w:rsidTr="00A11129">
        <w:trPr>
          <w:jc w:val="center"/>
        </w:trPr>
        <w:tc>
          <w:tcPr>
            <w:tcW w:w="176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活動名稱</w:t>
            </w:r>
          </w:p>
        </w:tc>
        <w:tc>
          <w:tcPr>
            <w:tcW w:w="6901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競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賽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內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容</w:t>
            </w:r>
          </w:p>
        </w:tc>
      </w:tr>
      <w:tr w:rsidR="0020266B" w:rsidRPr="0020266B" w:rsidTr="00A11129">
        <w:trPr>
          <w:jc w:val="center"/>
        </w:trPr>
        <w:tc>
          <w:tcPr>
            <w:tcW w:w="1766" w:type="dxa"/>
          </w:tcPr>
          <w:p w:rsidR="00427F2D" w:rsidRPr="0020266B" w:rsidRDefault="00A11129" w:rsidP="00A1112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="004D4BE6"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拔河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趣味競</w:t>
            </w:r>
            <w:r w:rsidR="004D4BE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賽</w:t>
            </w:r>
            <w:r w:rsidR="00427F2D"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6901" w:type="dxa"/>
          </w:tcPr>
          <w:p w:rsidR="00427F2D" w:rsidRPr="0020266B" w:rsidRDefault="00427F2D" w:rsidP="00F41E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446"/>
              </w:tabs>
              <w:autoSpaceDE w:val="0"/>
              <w:autoSpaceDN w:val="0"/>
              <w:adjustRightInd w:val="0"/>
              <w:spacing w:line="360" w:lineRule="atLeast"/>
              <w:ind w:left="288" w:right="34" w:hangingChars="120" w:hanging="28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(1)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每隊</w:t>
            </w:r>
            <w:r w:rsidR="00F14783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可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報名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名後補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人參賽。</w:t>
            </w:r>
          </w:p>
          <w:p w:rsidR="00427F2D" w:rsidRPr="0020266B" w:rsidRDefault="00427F2D" w:rsidP="004D4BE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446"/>
              </w:tabs>
              <w:autoSpaceDE w:val="0"/>
              <w:autoSpaceDN w:val="0"/>
              <w:adjustRightInd w:val="0"/>
              <w:spacing w:line="360" w:lineRule="atLeast"/>
              <w:ind w:left="288" w:right="34" w:hangingChars="120" w:hanging="28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(2)</w:t>
            </w:r>
            <w:r w:rsidR="004D4BE6"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每場比賽時間為</w:t>
            </w:r>
            <w:r w:rsidR="006B5D66" w:rsidRPr="002026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秒，</w:t>
            </w:r>
            <w:proofErr w:type="gramStart"/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採</w:t>
            </w:r>
            <w:proofErr w:type="gramEnd"/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三戰二勝制，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一比一平手時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，猜拳選擇場地。</w:t>
            </w:r>
          </w:p>
          <w:p w:rsidR="00427F2D" w:rsidRPr="0020266B" w:rsidRDefault="00427F2D" w:rsidP="00F41E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446"/>
              </w:tabs>
              <w:autoSpaceDE w:val="0"/>
              <w:autoSpaceDN w:val="0"/>
              <w:adjustRightInd w:val="0"/>
              <w:spacing w:line="360" w:lineRule="atLeast"/>
              <w:ind w:left="288" w:right="34" w:hangingChars="120" w:hanging="28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(3)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比賽</w:t>
            </w:r>
            <w:proofErr w:type="gramStart"/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採</w:t>
            </w:r>
            <w:proofErr w:type="gramEnd"/>
            <w:r w:rsidRPr="002026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單敗淘汰制，依抽籤決定賽程。</w:t>
            </w:r>
          </w:p>
          <w:p w:rsidR="006B5D66" w:rsidRPr="0020266B" w:rsidRDefault="006B5D66" w:rsidP="00F41E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446"/>
              </w:tabs>
              <w:autoSpaceDE w:val="0"/>
              <w:autoSpaceDN w:val="0"/>
              <w:adjustRightInd w:val="0"/>
              <w:spacing w:line="360" w:lineRule="atLeast"/>
              <w:ind w:left="288" w:right="34" w:hangingChars="120" w:hanging="28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(4)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若報名隊伍數過多，於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10/31~11/4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進行會前賽。</w:t>
            </w:r>
          </w:p>
          <w:p w:rsidR="00753116" w:rsidRPr="0020266B" w:rsidRDefault="006B5D66" w:rsidP="00F41E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446"/>
              </w:tabs>
              <w:autoSpaceDE w:val="0"/>
              <w:autoSpaceDN w:val="0"/>
              <w:adjustRightInd w:val="0"/>
              <w:spacing w:line="360" w:lineRule="atLeast"/>
              <w:ind w:left="288" w:right="34" w:hangingChars="120" w:hanging="28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(5</w:t>
            </w:r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)</w:t>
            </w:r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各</w:t>
            </w:r>
            <w:proofErr w:type="gramStart"/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組取前</w:t>
            </w:r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名</w:t>
            </w:r>
            <w:proofErr w:type="gramEnd"/>
            <w:r w:rsidR="00753116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頒發獎金。</w:t>
            </w:r>
          </w:p>
        </w:tc>
      </w:tr>
      <w:tr w:rsidR="0020266B" w:rsidRPr="0020266B" w:rsidTr="00A11129">
        <w:trPr>
          <w:jc w:val="center"/>
        </w:trPr>
        <w:tc>
          <w:tcPr>
            <w:tcW w:w="176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2.</w:t>
            </w:r>
            <w:proofErr w:type="gramStart"/>
            <w:r w:rsidR="00397A64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飛耀</w:t>
            </w:r>
            <w:proofErr w:type="gramEnd"/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66</w:t>
            </w:r>
            <w:r w:rsidR="00427F2D"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</w:p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6901" w:type="dxa"/>
          </w:tcPr>
          <w:p w:rsidR="006329E7" w:rsidRPr="0020266B" w:rsidRDefault="00437990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(1)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每隊</w:t>
            </w:r>
            <w:r w:rsidR="00F14783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可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報名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10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(2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人後補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)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，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人持</w:t>
            </w:r>
            <w:r w:rsidR="009A3FCE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跳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繩，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6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</w:t>
            </w:r>
            <w:r w:rsidR="00B914D3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參賽</w:t>
            </w:r>
            <w:r w:rsidR="00427F2D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。</w:t>
            </w:r>
          </w:p>
          <w:p w:rsidR="00427F2D" w:rsidRPr="0020266B" w:rsidRDefault="00437990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(2)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跳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66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圈，</w:t>
            </w:r>
            <w:proofErr w:type="gramStart"/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計時決賽，全部完成後計算所費時間。</w:t>
            </w:r>
          </w:p>
          <w:p w:rsidR="00C13E41" w:rsidRPr="0020266B" w:rsidRDefault="00437990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(3)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各</w:t>
            </w:r>
            <w:proofErr w:type="gramStart"/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組取前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名</w:t>
            </w:r>
            <w:proofErr w:type="gramEnd"/>
            <w:r w:rsidR="00C13E4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頒發獎金。</w:t>
            </w:r>
          </w:p>
        </w:tc>
      </w:tr>
      <w:tr w:rsidR="0020266B" w:rsidRPr="0020266B" w:rsidTr="00A11129">
        <w:trPr>
          <w:jc w:val="center"/>
        </w:trPr>
        <w:tc>
          <w:tcPr>
            <w:tcW w:w="176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3.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三人兩球</w:t>
            </w:r>
          </w:p>
        </w:tc>
        <w:tc>
          <w:tcPr>
            <w:tcW w:w="6901" w:type="dxa"/>
          </w:tcPr>
          <w:p w:rsidR="00C13E41" w:rsidRPr="0020266B" w:rsidRDefault="006329E7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(1)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每隊</w:t>
            </w:r>
            <w:r w:rsidR="00F14783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可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報名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12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(3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名後補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)</w:t>
            </w:r>
            <w:r w:rsidR="001E6D21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，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9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人參賽。</w:t>
            </w:r>
          </w:p>
          <w:p w:rsidR="00437990" w:rsidRPr="0020266B" w:rsidRDefault="006329E7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(2)3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位隊員排成一直線，將雙手緊貼於兩側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大腿褲縫上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，並將軟</w:t>
            </w:r>
          </w:p>
          <w:p w:rsidR="006329E7" w:rsidRPr="0020266B" w:rsidRDefault="006329E7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leftChars="105" w:left="252" w:right="3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式排球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球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夾於兩位伙伴中間。由起點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A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處至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B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點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三角錐處折回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A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點，過程中雙手不能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拿或扶球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，球掉落要立即停在原地不能前進，並由隨側陪同之隊員一名協助把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球撿回夾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好球才能繼續前進。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人一組回到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A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點後球交給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下一組由下一組隊友繼續接力賽，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組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9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人全部完成後計算所費時間，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採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計時決賽。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AB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起終點相距</w:t>
            </w:r>
            <w:r w:rsidR="00845DF4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</w:t>
            </w:r>
            <w:r w:rsidR="00AF6823"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公尺。</w:t>
            </w:r>
          </w:p>
          <w:p w:rsidR="006329E7" w:rsidRPr="0020266B" w:rsidRDefault="006329E7" w:rsidP="0043799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34"/>
              <w:jc w:val="both"/>
              <w:rPr>
                <w:rFonts w:ascii="Times New Roman" w:eastAsia="標楷體" w:hAnsi="Times New Roman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(3)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各</w:t>
            </w:r>
            <w:proofErr w:type="gramStart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組取前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名</w:t>
            </w:r>
            <w:proofErr w:type="gramEnd"/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頒發獎金。</w:t>
            </w:r>
          </w:p>
        </w:tc>
      </w:tr>
    </w:tbl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（二）田賽及徑賽一人</w:t>
      </w:r>
      <w:proofErr w:type="gramStart"/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最多限報兩個</w:t>
      </w:r>
      <w:proofErr w:type="gramEnd"/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項目（不包含接力項目、趣味競賽）。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200" w:left="1133" w:right="-214" w:hangingChars="272" w:hanging="653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（三）各競賽項目分男、女子組，以系、所、班級、社團、校隊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不含田徑校隊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為單位皆可報名參賽。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（四）國際研究學院研究生、蘭陽校園學生及僑生、外籍生可合併組隊。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lastRenderedPageBreak/>
        <w:t>（五）參賽時請務必攜帶學生證備查。</w:t>
      </w:r>
    </w:p>
    <w:p w:rsidR="006D4368" w:rsidRPr="0020266B" w:rsidRDefault="006D4368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</w:pP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七、報名手續</w:t>
      </w:r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0"/>
        </w:rPr>
        <w:t>：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200" w:left="1200" w:right="-214" w:hangingChars="300" w:hanging="72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（一）競賽規程及報名表以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OA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寄送至各系、所辦公室，或至體育事務處網頁下載，</w:t>
      </w:r>
      <w:r w:rsidR="004831B4" w:rsidRPr="008458CE">
        <w:rPr>
          <w:rFonts w:eastAsia="標楷體" w:hint="eastAsia"/>
          <w:color w:val="000000" w:themeColor="text1"/>
        </w:rPr>
        <w:t>以電腦</w:t>
      </w:r>
      <w:proofErr w:type="gramStart"/>
      <w:r w:rsidR="004831B4" w:rsidRPr="008458CE">
        <w:rPr>
          <w:rFonts w:eastAsia="標楷體" w:hint="eastAsia"/>
          <w:color w:val="000000" w:themeColor="text1"/>
        </w:rPr>
        <w:t>繕</w:t>
      </w:r>
      <w:proofErr w:type="gramEnd"/>
      <w:r w:rsidR="004831B4" w:rsidRPr="008458CE">
        <w:rPr>
          <w:rFonts w:eastAsia="標楷體" w:hint="eastAsia"/>
          <w:color w:val="000000" w:themeColor="text1"/>
        </w:rPr>
        <w:t>打輸入並自行列印，不受理手寫之報名表</w:t>
      </w:r>
      <w:r w:rsidR="004831B4">
        <w:rPr>
          <w:rFonts w:eastAsia="標楷體" w:hint="eastAsia"/>
          <w:color w:val="000000" w:themeColor="text1"/>
        </w:rPr>
        <w:t>，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將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紙本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報名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表</w:t>
      </w:r>
      <w:bookmarkStart w:id="0" w:name="_GoBack"/>
      <w:bookmarkEnd w:id="0"/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繳交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至淡水校園體育活動組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黃子榮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老師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、羅少鈞先生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，分機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2173)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200" w:left="1200" w:right="-214" w:hangingChars="300" w:hanging="72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（二）報名截止日期：即日起至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10</w:t>
      </w:r>
      <w:r w:rsidR="0058797D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5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年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月</w:t>
      </w:r>
      <w:r w:rsidR="007369D3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21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日</w:t>
      </w:r>
      <w:r w:rsidRPr="0020266B">
        <w:rPr>
          <w:rFonts w:ascii="Times New Roman" w:eastAsia="標楷體" w:hAnsi="Times New Roman" w:cs="Times New Roman"/>
          <w:color w:val="000000" w:themeColor="text1"/>
          <w:w w:val="90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w w:val="90"/>
          <w:kern w:val="0"/>
          <w:szCs w:val="20"/>
        </w:rPr>
        <w:t>星期五</w:t>
      </w:r>
      <w:r w:rsidRPr="0020266B">
        <w:rPr>
          <w:rFonts w:ascii="Times New Roman" w:eastAsia="標楷體" w:hAnsi="Times New Roman" w:cs="Times New Roman"/>
          <w:color w:val="000000" w:themeColor="text1"/>
          <w:w w:val="90"/>
          <w:kern w:val="0"/>
          <w:szCs w:val="20"/>
        </w:rPr>
        <w:t>)</w:t>
      </w:r>
      <w:r w:rsidR="0058797D" w:rsidRPr="0020266B">
        <w:rPr>
          <w:rFonts w:ascii="Times New Roman" w:eastAsia="標楷體" w:hAnsi="Times New Roman" w:cs="Times New Roman" w:hint="eastAsia"/>
          <w:color w:val="000000" w:themeColor="text1"/>
          <w:w w:val="90"/>
          <w:kern w:val="0"/>
          <w:szCs w:val="20"/>
        </w:rPr>
        <w:t>17</w:t>
      </w:r>
      <w:r w:rsidRPr="0020266B">
        <w:rPr>
          <w:rFonts w:ascii="Times New Roman" w:eastAsia="標楷體" w:hAnsi="Times New Roman" w:cs="Times New Roman" w:hint="eastAsia"/>
          <w:color w:val="000000" w:themeColor="text1"/>
          <w:w w:val="90"/>
          <w:kern w:val="0"/>
          <w:szCs w:val="20"/>
        </w:rPr>
        <w:t>時止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，逾期恕不受理。</w:t>
      </w:r>
    </w:p>
    <w:p w:rsidR="006B5D66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napToGrid w:val="0"/>
        <w:spacing w:beforeLines="40" w:before="144" w:line="360" w:lineRule="atLeast"/>
        <w:ind w:left="2340" w:right="-215" w:hanging="234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八、賽程公</w:t>
      </w:r>
      <w:r w:rsidRPr="0020266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  <w:t>佈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：</w:t>
      </w:r>
    </w:p>
    <w:p w:rsidR="006329E7" w:rsidRPr="0020266B" w:rsidRDefault="006B5D66" w:rsidP="006B5D6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napToGrid w:val="0"/>
        <w:spacing w:beforeLines="40" w:before="144" w:line="360" w:lineRule="atLeast"/>
        <w:ind w:left="1276" w:right="-215" w:hanging="1276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 xml:space="preserve">    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（一）趣味競賽拔河項目於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105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年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10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月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28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日</w:t>
      </w:r>
      <w:r w:rsidR="0020266B"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(</w:t>
      </w:r>
      <w:r w:rsid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星期</w:t>
      </w:r>
      <w:r w:rsidR="0020266B">
        <w:rPr>
          <w:rFonts w:ascii="Times New Roman" w:eastAsia="標楷體" w:hAnsi="Times New Roman" w:cs="Times New Roman" w:hint="eastAsia"/>
          <w:color w:val="000000" w:themeColor="text1"/>
          <w:w w:val="80"/>
          <w:kern w:val="0"/>
          <w:szCs w:val="20"/>
        </w:rPr>
        <w:t>五</w:t>
      </w:r>
      <w:r w:rsidR="0020266B"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公布是否需進行會前賽，其餘賽事在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105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年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月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31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日</w:t>
      </w:r>
      <w:r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星期一</w:t>
      </w:r>
      <w:r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/>
          <w:color w:val="000000" w:themeColor="text1"/>
          <w:w w:val="80"/>
          <w:kern w:val="0"/>
          <w:szCs w:val="20"/>
        </w:rPr>
        <w:t>，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公佈於體育事務處網站及體育館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樓公告欄。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九、競賽辦法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</w:t>
      </w:r>
    </w:p>
    <w:p w:rsidR="006329E7" w:rsidRPr="0020266B" w:rsidRDefault="006329E7" w:rsidP="006329E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（一）競賽規則採用中華民國田徑協會審定之最新比賽規則。</w:t>
      </w:r>
    </w:p>
    <w:p w:rsidR="006329E7" w:rsidRPr="0020266B" w:rsidRDefault="006329E7" w:rsidP="006329E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（二）徑賽</w:t>
      </w:r>
      <w:proofErr w:type="gramStart"/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採</w:t>
      </w:r>
      <w:proofErr w:type="gramEnd"/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計時決賽。</w:t>
      </w:r>
    </w:p>
    <w:p w:rsidR="006329E7" w:rsidRPr="0020266B" w:rsidRDefault="006329E7" w:rsidP="006329E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（三）各項競賽於賽前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分鐘至檢錄報到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未檢錄者以棄權論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。</w:t>
      </w:r>
    </w:p>
    <w:p w:rsidR="00B805A3" w:rsidRPr="0020266B" w:rsidRDefault="00B805A3" w:rsidP="006329E7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（四）各項競賽報名未滿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3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人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組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，則取消該競賽項目。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十、獎懲辦法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：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483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（一）比賽各組前</w:t>
      </w:r>
      <w:r w:rsidRPr="0020266B">
        <w:rPr>
          <w:rFonts w:ascii="Times New Roman" w:eastAsia="標楷體" w:hAnsi="Times New Roman" w:cs="Times New Roman" w:hint="eastAsia"/>
          <w:bCs/>
          <w:iCs/>
          <w:color w:val="000000" w:themeColor="text1"/>
          <w:kern w:val="0"/>
          <w:szCs w:val="20"/>
        </w:rPr>
        <w:t>三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名頒發獎金、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獎牌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、田徑賽前六名頒發獎狀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大隊接力除外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)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016"/>
        <w:gridCol w:w="2016"/>
        <w:gridCol w:w="2016"/>
      </w:tblGrid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第一名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第二名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第三名</w:t>
            </w:r>
          </w:p>
        </w:tc>
      </w:tr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各單項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7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500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300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</w:tr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400M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接力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</w:tr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1600M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接力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1,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</w:tr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大隊接力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8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,000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4,000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3,000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</w:tr>
      <w:tr w:rsidR="0020266B" w:rsidRPr="0020266B" w:rsidTr="00CD6DA2">
        <w:trPr>
          <w:jc w:val="right"/>
        </w:trPr>
        <w:tc>
          <w:tcPr>
            <w:tcW w:w="1512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趣味競賽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3,000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2,000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  <w:tc>
          <w:tcPr>
            <w:tcW w:w="2016" w:type="dxa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1,500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元</w:t>
            </w:r>
          </w:p>
        </w:tc>
      </w:tr>
    </w:tbl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200" w:left="1200" w:right="-214" w:hangingChars="300" w:hanging="72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（二）經發現有冒名頂替或違反運動道德者，取消參加資格，送學生獎懲委員會議處。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200" w:left="1200" w:right="-214" w:hangingChars="300" w:hanging="720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（三）田徑賽單項破本校紀錄者，頒發獎金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,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元，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1600m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接力項目頒發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2,000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元；破全國大專校院紀錄個人項目者頒發獎金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10,000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元，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接力、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1600m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接力項目頒發</w:t>
      </w:r>
      <w:r w:rsidRPr="0020266B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20,000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元。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十一、本規程由體育事務處訂定，如有未盡事宜，得由</w:t>
      </w:r>
      <w:r w:rsidR="00A11129"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本</w:t>
      </w: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0"/>
        </w:rPr>
        <w:t>處修訂公佈之。</w:t>
      </w:r>
    </w:p>
    <w:p w:rsidR="006329E7" w:rsidRPr="0020266B" w:rsidRDefault="006329E7" w:rsidP="006329E7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  <w:br w:type="page"/>
      </w:r>
    </w:p>
    <w:p w:rsidR="006329E7" w:rsidRPr="0020266B" w:rsidRDefault="00996836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lastRenderedPageBreak/>
        <w:t>66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週年校慶運動大會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【田賽及徑賽】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報名表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系別：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              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聯絡人：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          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電話：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1800"/>
        <w:gridCol w:w="900"/>
        <w:gridCol w:w="1080"/>
        <w:gridCol w:w="1644"/>
      </w:tblGrid>
      <w:tr w:rsidR="0020266B" w:rsidRPr="0020266B" w:rsidTr="00CD6DA2">
        <w:trPr>
          <w:trHeight w:val="1236"/>
          <w:jc w:val="center"/>
        </w:trPr>
        <w:tc>
          <w:tcPr>
            <w:tcW w:w="1440" w:type="dxa"/>
            <w:shd w:val="pct5" w:color="auto" w:fill="FFFFFF"/>
            <w:vAlign w:val="center"/>
          </w:tcPr>
          <w:p w:rsidR="006329E7" w:rsidRPr="0020266B" w:rsidRDefault="006329E7" w:rsidP="006329E7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 w:firstLineChars="50" w:firstLine="14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中文姓名</w:t>
            </w:r>
          </w:p>
        </w:tc>
        <w:tc>
          <w:tcPr>
            <w:tcW w:w="2700" w:type="dxa"/>
            <w:shd w:val="pct5" w:color="auto" w:fill="FFFFFF"/>
            <w:vAlign w:val="center"/>
          </w:tcPr>
          <w:p w:rsidR="006329E7" w:rsidRPr="0020266B" w:rsidRDefault="006329E7" w:rsidP="006329E7">
            <w:pPr>
              <w:tabs>
                <w:tab w:val="left" w:pos="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英文姓名</w:t>
            </w:r>
          </w:p>
          <w:p w:rsidR="006329E7" w:rsidRPr="0020266B" w:rsidRDefault="006329E7" w:rsidP="006329E7">
            <w:pPr>
              <w:tabs>
                <w:tab w:val="left" w:pos="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(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例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:</w:t>
            </w:r>
            <w:proofErr w:type="spellStart"/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Chow,Hung-jen</w:t>
            </w:r>
            <w:proofErr w:type="spellEnd"/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800" w:type="dxa"/>
            <w:shd w:val="pct5" w:color="auto" w:fill="FFFFFF"/>
            <w:vAlign w:val="center"/>
          </w:tcPr>
          <w:p w:rsidR="006329E7" w:rsidRPr="0020266B" w:rsidRDefault="006329E7" w:rsidP="006329E7">
            <w:pPr>
              <w:tabs>
                <w:tab w:val="left" w:pos="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系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/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年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/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0"/>
              </w:rPr>
              <w:t>班級</w:t>
            </w:r>
          </w:p>
          <w:p w:rsidR="006329E7" w:rsidRPr="0020266B" w:rsidRDefault="006329E7" w:rsidP="006329E7">
            <w:pPr>
              <w:tabs>
                <w:tab w:val="left" w:pos="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(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例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: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企管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0"/>
              </w:rPr>
              <w:t>3A)</w:t>
            </w:r>
          </w:p>
        </w:tc>
        <w:tc>
          <w:tcPr>
            <w:tcW w:w="900" w:type="dxa"/>
            <w:shd w:val="pct5" w:color="auto" w:fill="FFFFFF"/>
            <w:vAlign w:val="center"/>
          </w:tcPr>
          <w:p w:rsidR="006329E7" w:rsidRPr="0020266B" w:rsidRDefault="006329E7" w:rsidP="006329E7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 w:firstLineChars="50" w:firstLine="14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6329E7" w:rsidRPr="0020266B" w:rsidRDefault="006329E7" w:rsidP="006329E7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參賽項</w:t>
            </w:r>
          </w:p>
          <w:p w:rsidR="006329E7" w:rsidRPr="0020266B" w:rsidRDefault="006329E7" w:rsidP="006329E7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ind w:right="-2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目代號</w:t>
            </w:r>
          </w:p>
        </w:tc>
        <w:tc>
          <w:tcPr>
            <w:tcW w:w="1644" w:type="dxa"/>
            <w:shd w:val="pct5" w:color="auto" w:fill="FFFFFF"/>
            <w:vAlign w:val="center"/>
          </w:tcPr>
          <w:p w:rsidR="006329E7" w:rsidRPr="0020266B" w:rsidRDefault="006329E7" w:rsidP="006329E7">
            <w:pPr>
              <w:adjustRightInd w:val="0"/>
              <w:snapToGrid w:val="0"/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學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026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27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9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27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9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27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9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27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9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27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90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  <w:shd w:val="pct15" w:color="auto" w:fill="FFFFFF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  <w:tr w:rsidR="0020266B" w:rsidRPr="0020266B" w:rsidTr="00CD6DA2">
        <w:trPr>
          <w:trHeight w:val="480"/>
          <w:jc w:val="center"/>
        </w:trPr>
        <w:tc>
          <w:tcPr>
            <w:tcW w:w="144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7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8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080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644" w:type="dxa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</w:p>
        </w:tc>
      </w:tr>
    </w:tbl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-236" w:left="-566"/>
        <w:jc w:val="righ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依個人資料保護法之規定，本表格資料僅供校慶運動會使用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)</w:t>
      </w:r>
    </w:p>
    <w:p w:rsidR="00924794" w:rsidRPr="0020266B" w:rsidRDefault="00924794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0" w:lineRule="atLeast"/>
        <w:ind w:right="-215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0" w:lineRule="atLeast"/>
        <w:ind w:right="-215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proofErr w:type="gramStart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＊</w:t>
      </w:r>
      <w:proofErr w:type="gramEnd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田賽及徑賽一人</w:t>
      </w:r>
      <w:proofErr w:type="gramStart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最多限報兩個</w:t>
      </w:r>
      <w:proofErr w:type="gramEnd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項目（不包含接力項目、趣味競賽）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0" w:lineRule="atLeast"/>
        <w:ind w:left="1680" w:right="-215" w:hanging="1680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0"/>
        </w:rPr>
      </w:pPr>
      <w:proofErr w:type="gramStart"/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0"/>
        </w:rPr>
        <w:t>＊</w:t>
      </w:r>
      <w:proofErr w:type="gramEnd"/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0"/>
        </w:rPr>
        <w:t>競賽項目代號表</w:t>
      </w:r>
    </w:p>
    <w:tbl>
      <w:tblPr>
        <w:tblW w:w="5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785"/>
        <w:gridCol w:w="738"/>
        <w:gridCol w:w="877"/>
        <w:gridCol w:w="877"/>
        <w:gridCol w:w="877"/>
        <w:gridCol w:w="1092"/>
        <w:gridCol w:w="1245"/>
        <w:gridCol w:w="821"/>
        <w:gridCol w:w="972"/>
        <w:gridCol w:w="966"/>
      </w:tblGrid>
      <w:tr w:rsidR="0020266B" w:rsidRPr="0020266B" w:rsidTr="00A30A72">
        <w:trPr>
          <w:trHeight w:val="368"/>
          <w:jc w:val="center"/>
        </w:trPr>
        <w:tc>
          <w:tcPr>
            <w:tcW w:w="223" w:type="pct"/>
            <w:vMerge w:val="restar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子</w:t>
            </w:r>
          </w:p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組</w:t>
            </w:r>
          </w:p>
        </w:tc>
        <w:tc>
          <w:tcPr>
            <w:tcW w:w="405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編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號</w:t>
            </w:r>
          </w:p>
        </w:tc>
        <w:tc>
          <w:tcPr>
            <w:tcW w:w="381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4</w:t>
            </w:r>
          </w:p>
        </w:tc>
        <w:tc>
          <w:tcPr>
            <w:tcW w:w="56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</w:p>
        </w:tc>
        <w:tc>
          <w:tcPr>
            <w:tcW w:w="6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200" w:firstLine="48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6</w:t>
            </w:r>
          </w:p>
        </w:tc>
        <w:tc>
          <w:tcPr>
            <w:tcW w:w="42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7</w:t>
            </w:r>
          </w:p>
        </w:tc>
        <w:tc>
          <w:tcPr>
            <w:tcW w:w="502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8</w:t>
            </w:r>
          </w:p>
        </w:tc>
        <w:tc>
          <w:tcPr>
            <w:tcW w:w="499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9</w:t>
            </w:r>
          </w:p>
        </w:tc>
      </w:tr>
      <w:tr w:rsidR="00A30A72" w:rsidRPr="0020266B" w:rsidTr="00A30A72">
        <w:trPr>
          <w:trHeight w:val="148"/>
          <w:jc w:val="center"/>
        </w:trPr>
        <w:tc>
          <w:tcPr>
            <w:tcW w:w="223" w:type="pct"/>
            <w:vMerge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405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項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目</w:t>
            </w:r>
          </w:p>
        </w:tc>
        <w:tc>
          <w:tcPr>
            <w:tcW w:w="381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100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M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200M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400M</w:t>
            </w:r>
          </w:p>
        </w:tc>
        <w:tc>
          <w:tcPr>
            <w:tcW w:w="45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1500M</w:t>
            </w:r>
          </w:p>
        </w:tc>
        <w:tc>
          <w:tcPr>
            <w:tcW w:w="56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400M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接力</w:t>
            </w:r>
          </w:p>
        </w:tc>
        <w:tc>
          <w:tcPr>
            <w:tcW w:w="6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1600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接力</w:t>
            </w:r>
          </w:p>
        </w:tc>
        <w:tc>
          <w:tcPr>
            <w:tcW w:w="42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跳高</w:t>
            </w:r>
          </w:p>
        </w:tc>
        <w:tc>
          <w:tcPr>
            <w:tcW w:w="502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跳遠</w:t>
            </w:r>
          </w:p>
        </w:tc>
        <w:tc>
          <w:tcPr>
            <w:tcW w:w="499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鉛球</w:t>
            </w:r>
          </w:p>
        </w:tc>
      </w:tr>
    </w:tbl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</w:p>
    <w:tbl>
      <w:tblPr>
        <w:tblW w:w="5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764"/>
        <w:gridCol w:w="724"/>
        <w:gridCol w:w="857"/>
        <w:gridCol w:w="857"/>
        <w:gridCol w:w="1018"/>
        <w:gridCol w:w="1072"/>
        <w:gridCol w:w="1223"/>
        <w:gridCol w:w="843"/>
        <w:gridCol w:w="950"/>
        <w:gridCol w:w="946"/>
      </w:tblGrid>
      <w:tr w:rsidR="0020266B" w:rsidRPr="0020266B" w:rsidTr="00A30A72">
        <w:trPr>
          <w:trHeight w:val="345"/>
          <w:jc w:val="center"/>
        </w:trPr>
        <w:tc>
          <w:tcPr>
            <w:tcW w:w="217" w:type="pct"/>
            <w:vMerge w:val="restar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子</w:t>
            </w:r>
          </w:p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組</w:t>
            </w:r>
          </w:p>
        </w:tc>
        <w:tc>
          <w:tcPr>
            <w:tcW w:w="395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編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號</w:t>
            </w:r>
          </w:p>
        </w:tc>
        <w:tc>
          <w:tcPr>
            <w:tcW w:w="37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4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4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526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4</w:t>
            </w:r>
          </w:p>
        </w:tc>
        <w:tc>
          <w:tcPr>
            <w:tcW w:w="55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</w:p>
        </w:tc>
        <w:tc>
          <w:tcPr>
            <w:tcW w:w="632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200" w:firstLine="48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6</w:t>
            </w:r>
          </w:p>
        </w:tc>
        <w:tc>
          <w:tcPr>
            <w:tcW w:w="436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7</w:t>
            </w:r>
          </w:p>
        </w:tc>
        <w:tc>
          <w:tcPr>
            <w:tcW w:w="491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8</w:t>
            </w:r>
          </w:p>
        </w:tc>
        <w:tc>
          <w:tcPr>
            <w:tcW w:w="490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50" w:firstLine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9</w:t>
            </w:r>
          </w:p>
        </w:tc>
      </w:tr>
      <w:tr w:rsidR="00A30A72" w:rsidRPr="0020266B" w:rsidTr="00A30A72">
        <w:trPr>
          <w:trHeight w:val="144"/>
          <w:jc w:val="center"/>
        </w:trPr>
        <w:tc>
          <w:tcPr>
            <w:tcW w:w="217" w:type="pct"/>
            <w:vMerge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95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項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目</w:t>
            </w:r>
          </w:p>
        </w:tc>
        <w:tc>
          <w:tcPr>
            <w:tcW w:w="37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100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M</w:t>
            </w:r>
          </w:p>
        </w:tc>
        <w:tc>
          <w:tcPr>
            <w:tcW w:w="4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200M</w:t>
            </w:r>
          </w:p>
        </w:tc>
        <w:tc>
          <w:tcPr>
            <w:tcW w:w="443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400M</w:t>
            </w:r>
          </w:p>
        </w:tc>
        <w:tc>
          <w:tcPr>
            <w:tcW w:w="526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100" w:firstLine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800M</w:t>
            </w:r>
          </w:p>
        </w:tc>
        <w:tc>
          <w:tcPr>
            <w:tcW w:w="554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400M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接力</w:t>
            </w:r>
          </w:p>
        </w:tc>
        <w:tc>
          <w:tcPr>
            <w:tcW w:w="632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1600</w:t>
            </w:r>
            <w:r w:rsidRPr="002026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M</w:t>
            </w: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接力</w:t>
            </w:r>
          </w:p>
        </w:tc>
        <w:tc>
          <w:tcPr>
            <w:tcW w:w="436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跳高</w:t>
            </w:r>
          </w:p>
        </w:tc>
        <w:tc>
          <w:tcPr>
            <w:tcW w:w="491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跳遠</w:t>
            </w:r>
          </w:p>
        </w:tc>
        <w:tc>
          <w:tcPr>
            <w:tcW w:w="490" w:type="pct"/>
          </w:tcPr>
          <w:p w:rsidR="006329E7" w:rsidRPr="0020266B" w:rsidRDefault="006329E7" w:rsidP="00CD6D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 w:firstLineChars="50" w:firstLine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2026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鉛球</w:t>
            </w:r>
          </w:p>
        </w:tc>
      </w:tr>
    </w:tbl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0"/>
        </w:rPr>
      </w:pPr>
    </w:p>
    <w:p w:rsidR="006329E7" w:rsidRPr="0020266B" w:rsidRDefault="00AB414F" w:rsidP="005E30A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 w:rsidRPr="0020266B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ABF19" wp14:editId="4CD1EEF5">
                <wp:simplePos x="0" y="0"/>
                <wp:positionH relativeFrom="column">
                  <wp:posOffset>3462655</wp:posOffset>
                </wp:positionH>
                <wp:positionV relativeFrom="paragraph">
                  <wp:posOffset>205740</wp:posOffset>
                </wp:positionV>
                <wp:extent cx="2374265" cy="1403985"/>
                <wp:effectExtent l="0" t="0" r="508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E7" w:rsidRPr="00AD3F32" w:rsidRDefault="006329E7" w:rsidP="006329E7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AKBX-Q03-001-FM001</w:t>
                            </w:r>
                            <w:r w:rsidRPr="003609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2.65pt;margin-top:16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" stroked="f">
                <v:textbox style="mso-fit-shape-to-text:t">
                  <w:txbxContent>
                    <w:p w:rsidR="006329E7" w:rsidRPr="00AD3F32" w:rsidRDefault="006329E7" w:rsidP="006329E7">
                      <w:pPr>
                        <w:pStyle w:val="a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AKBX-Q03-001-FM001</w:t>
                      </w:r>
                      <w:r w:rsidRPr="0036096B">
                        <w:rPr>
                          <w:rFonts w:hint="eastAsia"/>
                          <w:sz w:val="24"/>
                          <w:szCs w:val="24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6329E7" w:rsidRPr="0020266B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br w:type="page"/>
      </w:r>
      <w:r w:rsidR="00996836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lastRenderedPageBreak/>
        <w:t>66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週年校慶運動大會【大隊接力】報名表</w:t>
      </w: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聯絡人：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                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電話：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系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別</w:t>
      </w:r>
      <w:proofErr w:type="gramStart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︰</w:t>
      </w:r>
      <w:proofErr w:type="gramEnd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                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組別：□男子組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□女子組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隊員名單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892"/>
        <w:gridCol w:w="1892"/>
        <w:gridCol w:w="1892"/>
        <w:gridCol w:w="1892"/>
      </w:tblGrid>
      <w:tr w:rsidR="0020266B" w:rsidRPr="0020266B" w:rsidTr="0020773F">
        <w:trPr>
          <w:trHeight w:val="1069"/>
        </w:trPr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20266B" w:rsidRPr="0020266B" w:rsidTr="0020773F">
        <w:trPr>
          <w:trHeight w:val="1069"/>
        </w:trPr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20266B" w:rsidRPr="0020266B" w:rsidTr="0020773F">
        <w:trPr>
          <w:trHeight w:val="1069"/>
        </w:trPr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20266B" w:rsidRPr="0020266B" w:rsidTr="0020773F">
        <w:trPr>
          <w:trHeight w:val="1069"/>
        </w:trPr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6329E7" w:rsidRPr="0020266B" w:rsidRDefault="006329E7" w:rsidP="00CD6DA2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  <w:ind w:right="-2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-236" w:left="-566"/>
        <w:jc w:val="righ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(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依個人資料保護法之規定，本表格資料僅供校慶運動會使用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)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-236" w:left="-566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6329E7" w:rsidRPr="0020266B" w:rsidRDefault="006329E7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</w:p>
    <w:p w:rsidR="006329E7" w:rsidRPr="0020266B" w:rsidRDefault="006329E7" w:rsidP="006329E7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</w:pPr>
      <w:r w:rsidRPr="0020266B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CD10D" wp14:editId="561CC10E">
                <wp:simplePos x="0" y="0"/>
                <wp:positionH relativeFrom="column">
                  <wp:posOffset>3615055</wp:posOffset>
                </wp:positionH>
                <wp:positionV relativeFrom="paragraph">
                  <wp:posOffset>2912110</wp:posOffset>
                </wp:positionV>
                <wp:extent cx="2374265" cy="1403985"/>
                <wp:effectExtent l="0" t="0" r="508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E7" w:rsidRPr="00AD3F32" w:rsidRDefault="006329E7" w:rsidP="006329E7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AKBX-Q03-001-FM002</w:t>
                            </w:r>
                            <w:r w:rsidRPr="003609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65pt;margin-top:229.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" stroked="f">
                <v:textbox style="mso-fit-shape-to-text:t">
                  <w:txbxContent>
                    <w:p w:rsidR="006329E7" w:rsidRPr="00AD3F32" w:rsidRDefault="006329E7" w:rsidP="006329E7">
                      <w:pPr>
                        <w:pStyle w:val="a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AKBX-Q03-001-FM002</w:t>
                      </w:r>
                      <w:r w:rsidRPr="0036096B">
                        <w:rPr>
                          <w:rFonts w:hint="eastAsia"/>
                          <w:sz w:val="24"/>
                          <w:szCs w:val="24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20266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0"/>
        </w:rPr>
        <w:br w:type="page"/>
      </w:r>
    </w:p>
    <w:p w:rsidR="006329E7" w:rsidRPr="0020266B" w:rsidRDefault="00996836" w:rsidP="006329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="1680" w:right="-214" w:hanging="16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lastRenderedPageBreak/>
        <w:t>66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週年校慶運動會【趣味競賽】報名表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系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別</w:t>
      </w:r>
      <w:proofErr w:type="gramStart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︰</w:t>
      </w:r>
      <w:proofErr w:type="gramEnd"/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                        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組別：□男子組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□女子組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聯絡人：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電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 xml:space="preserve">  </w:t>
      </w: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0"/>
        </w:rPr>
        <w:t>話：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0"/>
        </w:rPr>
        <w:t>一、比賽報名及計分方式：</w:t>
      </w:r>
    </w:p>
    <w:p w:rsidR="006329E7" w:rsidRPr="0020266B" w:rsidRDefault="00427F2D" w:rsidP="006329E7">
      <w:pPr>
        <w:numPr>
          <w:ilvl w:val="0"/>
          <w:numId w:val="1"/>
        </w:num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400" w:lineRule="exact"/>
        <w:ind w:left="1004" w:right="-215"/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0"/>
        </w:rPr>
      </w:pPr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拔河比賽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：下場參賽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10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人，可報名</w:t>
      </w:r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14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人，</w:t>
      </w:r>
      <w:proofErr w:type="gramStart"/>
      <w:r w:rsidR="007F6F66" w:rsidRPr="0020266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="007F6F66" w:rsidRPr="0020266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單敗淘汰制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8"/>
        </w:rPr>
        <w:t>完成比賽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者勝出</w:t>
      </w:r>
      <w:r w:rsidR="006329E7"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，取前三名，頒發獎金。</w:t>
      </w:r>
    </w:p>
    <w:p w:rsidR="006329E7" w:rsidRPr="0020266B" w:rsidRDefault="005A17C0" w:rsidP="006329E7">
      <w:pPr>
        <w:numPr>
          <w:ilvl w:val="0"/>
          <w:numId w:val="1"/>
        </w:num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400" w:lineRule="exact"/>
        <w:ind w:left="1004" w:right="-215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proofErr w:type="gramStart"/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飛耀</w:t>
      </w:r>
      <w:proofErr w:type="gramEnd"/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66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：下場參賽</w:t>
      </w:r>
      <w:r w:rsidR="00427F2D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8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人，可報名</w:t>
      </w:r>
      <w:r w:rsidR="00427F2D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10</w:t>
      </w:r>
      <w:r w:rsidR="00427F2D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人，跳</w:t>
      </w:r>
      <w:r w:rsidR="00427F2D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66</w:t>
      </w:r>
      <w:r w:rsidR="00596AC4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圈</w:t>
      </w:r>
      <w:r w:rsidR="00427F2D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，</w:t>
      </w:r>
      <w:r w:rsidR="00006329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計時決賽先完成比賽者勝出</w:t>
      </w:r>
      <w:r w:rsidR="006329E7" w:rsidRPr="0020266B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0"/>
        </w:rPr>
        <w:t>，取前三名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，</w:t>
      </w:r>
      <w:r w:rsidR="006329E7" w:rsidRPr="0020266B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0"/>
        </w:rPr>
        <w:t>頒發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獎</w:t>
      </w:r>
      <w:r w:rsidR="006329E7" w:rsidRPr="0020266B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0"/>
        </w:rPr>
        <w:t>金</w:t>
      </w:r>
      <w:r w:rsidR="006329E7"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。</w:t>
      </w:r>
    </w:p>
    <w:p w:rsidR="006329E7" w:rsidRPr="0020266B" w:rsidRDefault="006329E7" w:rsidP="006329E7">
      <w:pPr>
        <w:numPr>
          <w:ilvl w:val="0"/>
          <w:numId w:val="1"/>
        </w:num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400" w:lineRule="exact"/>
        <w:ind w:left="1004" w:right="-215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三人兩球：下場參賽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人，可報名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12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人，</w:t>
      </w:r>
      <w:r w:rsidRPr="0020266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0"/>
        </w:rPr>
        <w:t>計時決賽先完成比賽者勝出</w:t>
      </w:r>
      <w:r w:rsidRPr="0020266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，取前三名，頒發獎金。</w:t>
      </w:r>
    </w:p>
    <w:p w:rsidR="006329E7" w:rsidRPr="0020266B" w:rsidRDefault="006329E7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right="-214" w:firstLineChars="50" w:firstLine="14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20266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0"/>
        </w:rPr>
        <w:t>二、隊員名單</w:t>
      </w:r>
    </w:p>
    <w:tbl>
      <w:tblPr>
        <w:tblW w:w="11000" w:type="dxa"/>
        <w:tblInd w:w="-11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2"/>
        <w:gridCol w:w="1224"/>
      </w:tblGrid>
      <w:tr w:rsidR="0020266B" w:rsidRPr="0020266B" w:rsidTr="003619CD">
        <w:trPr>
          <w:trHeight w:val="476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項</w:t>
            </w:r>
            <w:r w:rsidRPr="002026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0266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組別</w:t>
            </w:r>
          </w:p>
        </w:tc>
        <w:tc>
          <w:tcPr>
            <w:tcW w:w="8556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</w:t>
            </w:r>
            <w:r w:rsidRPr="002026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0266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0266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拔河比賽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A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B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57"/>
        </w:trPr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1E57FE" w:rsidP="001E57F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20266B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飛耀</w:t>
            </w:r>
            <w:proofErr w:type="gramEnd"/>
            <w:r w:rsidR="0059368E" w:rsidRPr="0020266B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66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A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9552A7" w:rsidP="003619CD">
            <w:pPr>
              <w:rPr>
                <w:color w:val="000000" w:themeColor="text1"/>
              </w:rPr>
            </w:pPr>
            <w:r w:rsidRPr="0020266B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double" w:sz="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B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double" w:sz="2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double" w:sz="2" w:space="0" w:color="auto"/>
              <w:left w:val="nil"/>
              <w:bottom w:val="single" w:sz="8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57"/>
        </w:trPr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0266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三人兩球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A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59368E">
            <w:pPr>
              <w:widowControl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266B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B</w:t>
            </w:r>
            <w:r w:rsidRPr="0020266B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隊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  <w:tr w:rsidR="0020266B" w:rsidRPr="0020266B" w:rsidTr="003619CD">
        <w:trPr>
          <w:trHeight w:val="441"/>
        </w:trPr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9368E" w:rsidRPr="0020266B" w:rsidRDefault="0059368E" w:rsidP="0059368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59368E" w:rsidRPr="0020266B" w:rsidRDefault="0059368E" w:rsidP="003619CD">
            <w:pPr>
              <w:rPr>
                <w:color w:val="000000" w:themeColor="text1"/>
              </w:rPr>
            </w:pPr>
            <w:r w:rsidRPr="0020266B">
              <w:rPr>
                <w:color w:val="000000" w:themeColor="text1"/>
              </w:rPr>
              <w:t xml:space="preserve">　</w:t>
            </w:r>
          </w:p>
        </w:tc>
      </w:tr>
    </w:tbl>
    <w:p w:rsidR="006329E7" w:rsidRPr="0020266B" w:rsidRDefault="00005F72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ind w:leftChars="-236" w:left="-566"/>
        <w:jc w:val="righ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 xml:space="preserve">      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(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依個人資料保護法之規定，本表格資料僅供校慶運動會使用</w:t>
      </w:r>
      <w:r w:rsidR="006329E7" w:rsidRPr="0020266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)</w:t>
      </w:r>
    </w:p>
    <w:p w:rsidR="00ED4666" w:rsidRPr="0020266B" w:rsidRDefault="00AC5F3A" w:rsidP="006329E7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20266B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ECF0D" wp14:editId="36B9DD2C">
                <wp:simplePos x="0" y="0"/>
                <wp:positionH relativeFrom="column">
                  <wp:posOffset>3778250</wp:posOffset>
                </wp:positionH>
                <wp:positionV relativeFrom="paragraph">
                  <wp:posOffset>218440</wp:posOffset>
                </wp:positionV>
                <wp:extent cx="2374265" cy="1403985"/>
                <wp:effectExtent l="0" t="0" r="508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E7" w:rsidRPr="00AD3F32" w:rsidRDefault="006329E7" w:rsidP="006329E7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AKBX-Q03-001-FM003</w:t>
                            </w:r>
                            <w:r w:rsidRPr="003609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7.5pt;margin-top:17.2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" stroked="f">
                <v:textbox style="mso-fit-shape-to-text:t">
                  <w:txbxContent>
                    <w:p w:rsidR="006329E7" w:rsidRPr="00AD3F32" w:rsidRDefault="006329E7" w:rsidP="006329E7">
                      <w:pPr>
                        <w:pStyle w:val="a3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AKBX-Q03-001-FM003</w:t>
                      </w:r>
                      <w:r w:rsidRPr="0036096B">
                        <w:rPr>
                          <w:rFonts w:hint="eastAsia"/>
                          <w:sz w:val="24"/>
                          <w:szCs w:val="24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4666" w:rsidRPr="00202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3D" w:rsidRDefault="0064473D" w:rsidP="00845DF4">
      <w:r>
        <w:separator/>
      </w:r>
    </w:p>
  </w:endnote>
  <w:endnote w:type="continuationSeparator" w:id="0">
    <w:p w:rsidR="0064473D" w:rsidRDefault="0064473D" w:rsidP="0084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3D" w:rsidRDefault="0064473D" w:rsidP="00845DF4">
      <w:r>
        <w:separator/>
      </w:r>
    </w:p>
  </w:footnote>
  <w:footnote w:type="continuationSeparator" w:id="0">
    <w:p w:rsidR="0064473D" w:rsidRDefault="0064473D" w:rsidP="0084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DC0"/>
    <w:multiLevelType w:val="hybridMultilevel"/>
    <w:tmpl w:val="919E0878"/>
    <w:lvl w:ilvl="0" w:tplc="95E87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AF70AA"/>
    <w:multiLevelType w:val="hybridMultilevel"/>
    <w:tmpl w:val="6ADE5D44"/>
    <w:lvl w:ilvl="0" w:tplc="2A58BCB2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">
    <w:nsid w:val="5E3E3360"/>
    <w:multiLevelType w:val="hybridMultilevel"/>
    <w:tmpl w:val="B6489A96"/>
    <w:lvl w:ilvl="0" w:tplc="CAE66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6347D8"/>
    <w:multiLevelType w:val="hybridMultilevel"/>
    <w:tmpl w:val="3FBEEDEA"/>
    <w:lvl w:ilvl="0" w:tplc="D466D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E7"/>
    <w:rsid w:val="00005F72"/>
    <w:rsid w:val="00006329"/>
    <w:rsid w:val="000D0D65"/>
    <w:rsid w:val="001811CF"/>
    <w:rsid w:val="001C3A43"/>
    <w:rsid w:val="001E57FE"/>
    <w:rsid w:val="001E6D21"/>
    <w:rsid w:val="0020266B"/>
    <w:rsid w:val="0020773F"/>
    <w:rsid w:val="002570AA"/>
    <w:rsid w:val="002A27AF"/>
    <w:rsid w:val="003619CD"/>
    <w:rsid w:val="00386A50"/>
    <w:rsid w:val="00397A64"/>
    <w:rsid w:val="00427F2D"/>
    <w:rsid w:val="00437990"/>
    <w:rsid w:val="004831B4"/>
    <w:rsid w:val="00497F21"/>
    <w:rsid w:val="004D4BE6"/>
    <w:rsid w:val="004D717C"/>
    <w:rsid w:val="00546986"/>
    <w:rsid w:val="0058797D"/>
    <w:rsid w:val="0059368E"/>
    <w:rsid w:val="00596AC4"/>
    <w:rsid w:val="005A17C0"/>
    <w:rsid w:val="005E0B78"/>
    <w:rsid w:val="005E30AD"/>
    <w:rsid w:val="006329E7"/>
    <w:rsid w:val="0064473D"/>
    <w:rsid w:val="006B5D66"/>
    <w:rsid w:val="006D04CD"/>
    <w:rsid w:val="006D4368"/>
    <w:rsid w:val="007369D3"/>
    <w:rsid w:val="00753116"/>
    <w:rsid w:val="007755DA"/>
    <w:rsid w:val="007F6F66"/>
    <w:rsid w:val="00845DF4"/>
    <w:rsid w:val="008B4B70"/>
    <w:rsid w:val="00924794"/>
    <w:rsid w:val="009552A7"/>
    <w:rsid w:val="00996836"/>
    <w:rsid w:val="009A3FCE"/>
    <w:rsid w:val="009D4A1E"/>
    <w:rsid w:val="00A11129"/>
    <w:rsid w:val="00A30A72"/>
    <w:rsid w:val="00AA3720"/>
    <w:rsid w:val="00AB1047"/>
    <w:rsid w:val="00AB414F"/>
    <w:rsid w:val="00AC5F3A"/>
    <w:rsid w:val="00AF6823"/>
    <w:rsid w:val="00B805A3"/>
    <w:rsid w:val="00B914D3"/>
    <w:rsid w:val="00BC2562"/>
    <w:rsid w:val="00BD0434"/>
    <w:rsid w:val="00C13E41"/>
    <w:rsid w:val="00CC364C"/>
    <w:rsid w:val="00D83905"/>
    <w:rsid w:val="00D97CBD"/>
    <w:rsid w:val="00E7440F"/>
    <w:rsid w:val="00ED4666"/>
    <w:rsid w:val="00EF22E2"/>
    <w:rsid w:val="00F116BB"/>
    <w:rsid w:val="00F14783"/>
    <w:rsid w:val="00F56317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29E7"/>
    <w:rPr>
      <w:sz w:val="20"/>
      <w:szCs w:val="20"/>
    </w:rPr>
  </w:style>
  <w:style w:type="character" w:styleId="a5">
    <w:name w:val="Hyperlink"/>
    <w:uiPriority w:val="99"/>
    <w:rsid w:val="006329E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5DF4"/>
    <w:rPr>
      <w:sz w:val="20"/>
      <w:szCs w:val="20"/>
    </w:rPr>
  </w:style>
  <w:style w:type="paragraph" w:styleId="a8">
    <w:name w:val="List Paragraph"/>
    <w:basedOn w:val="a"/>
    <w:uiPriority w:val="34"/>
    <w:qFormat/>
    <w:rsid w:val="00427F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29E7"/>
    <w:rPr>
      <w:sz w:val="20"/>
      <w:szCs w:val="20"/>
    </w:rPr>
  </w:style>
  <w:style w:type="character" w:styleId="a5">
    <w:name w:val="Hyperlink"/>
    <w:uiPriority w:val="99"/>
    <w:rsid w:val="006329E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5DF4"/>
    <w:rPr>
      <w:sz w:val="20"/>
      <w:szCs w:val="20"/>
    </w:rPr>
  </w:style>
  <w:style w:type="paragraph" w:styleId="a8">
    <w:name w:val="List Paragraph"/>
    <w:basedOn w:val="a"/>
    <w:uiPriority w:val="34"/>
    <w:qFormat/>
    <w:rsid w:val="00427F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tkustaff</cp:lastModifiedBy>
  <cp:revision>61</cp:revision>
  <dcterms:created xsi:type="dcterms:W3CDTF">2016-08-15T01:20:00Z</dcterms:created>
  <dcterms:modified xsi:type="dcterms:W3CDTF">2016-10-07T04:17:00Z</dcterms:modified>
</cp:coreProperties>
</file>